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CF0A" w14:textId="77777777" w:rsidR="004B155B" w:rsidRDefault="004B155B" w:rsidP="00670219">
      <w:pPr>
        <w:jc w:val="center"/>
        <w:rPr>
          <w:b/>
          <w:bCs/>
        </w:rPr>
      </w:pPr>
    </w:p>
    <w:p w14:paraId="0E2E10ED" w14:textId="0CB54165" w:rsidR="004B155B" w:rsidRDefault="004B155B" w:rsidP="00670219">
      <w:pPr>
        <w:jc w:val="center"/>
        <w:rPr>
          <w:b/>
          <w:bCs/>
        </w:rPr>
      </w:pPr>
      <w:r>
        <w:rPr>
          <w:rFonts w:ascii="Tahoma" w:hAnsi="Tahoma" w:cs="Tahoma"/>
          <w:b/>
          <w:noProof/>
        </w:rPr>
        <w:drawing>
          <wp:inline distT="0" distB="0" distL="0" distR="0" wp14:anchorId="48CCB33F" wp14:editId="5A8E22BB">
            <wp:extent cx="1884680" cy="706120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9C4C" w14:textId="2F911189" w:rsidR="004B155B" w:rsidRDefault="004B155B" w:rsidP="004B155B">
      <w:pPr>
        <w:rPr>
          <w:b/>
          <w:bCs/>
        </w:rPr>
      </w:pPr>
    </w:p>
    <w:p w14:paraId="6B5A8D68" w14:textId="20D3B847" w:rsidR="004B155B" w:rsidRDefault="004B155B" w:rsidP="004B155B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41473FF6" w14:textId="77777777" w:rsidR="004B155B" w:rsidRDefault="004B155B" w:rsidP="00670219">
      <w:pPr>
        <w:jc w:val="center"/>
        <w:rPr>
          <w:b/>
          <w:bCs/>
        </w:rPr>
      </w:pPr>
    </w:p>
    <w:p w14:paraId="5A311348" w14:textId="656D8E84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026CD223" w14:textId="4AAF3D5C" w:rsidR="00952798" w:rsidRPr="00952798" w:rsidRDefault="00952798" w:rsidP="00952798">
      <w:pPr>
        <w:spacing w:after="0" w:line="240" w:lineRule="auto"/>
        <w:ind w:left="213" w:right="-20"/>
        <w:jc w:val="both"/>
        <w:rPr>
          <w:rFonts w:ascii="Century Gothic" w:eastAsia="Calibri" w:hAnsi="Century Gothic" w:cs="Calibri"/>
          <w:spacing w:val="-1"/>
        </w:rPr>
      </w:pPr>
      <w:proofErr w:type="spellStart"/>
      <w:r w:rsidRPr="004C0039">
        <w:rPr>
          <w:rFonts w:ascii="Century Gothic" w:hAnsi="Century Gothic"/>
          <w:sz w:val="24"/>
          <w:szCs w:val="24"/>
        </w:rPr>
        <w:t>Fec</w:t>
      </w:r>
      <w:proofErr w:type="spellEnd"/>
      <w:r w:rsidRPr="004C0039">
        <w:rPr>
          <w:rFonts w:ascii="Century Gothic" w:hAnsi="Century Gothic"/>
          <w:sz w:val="24"/>
          <w:szCs w:val="24"/>
        </w:rPr>
        <w:t xml:space="preserve"> 31/2020</w:t>
      </w:r>
      <w:r>
        <w:t xml:space="preserve"> -</w:t>
      </w:r>
      <w:r w:rsidRPr="00952798">
        <w:rPr>
          <w:rFonts w:ascii="Century Gothic" w:eastAsia="Calibri" w:hAnsi="Century Gothic" w:cs="Calibri"/>
          <w:b/>
          <w:bCs/>
          <w:spacing w:val="-1"/>
        </w:rPr>
        <w:t xml:space="preserve"> </w:t>
      </w:r>
      <w:r w:rsidRPr="00952798">
        <w:rPr>
          <w:rFonts w:ascii="Century Gothic" w:eastAsia="Calibri" w:hAnsi="Century Gothic" w:cs="Calibri"/>
          <w:spacing w:val="-1"/>
        </w:rPr>
        <w:t>Se</w:t>
      </w:r>
      <w:r w:rsidRPr="00952798">
        <w:rPr>
          <w:rFonts w:ascii="Century Gothic" w:eastAsia="Calibri" w:hAnsi="Century Gothic" w:cs="Calibri"/>
          <w:spacing w:val="-2"/>
        </w:rPr>
        <w:t>r</w:t>
      </w:r>
      <w:r w:rsidRPr="00952798">
        <w:rPr>
          <w:rFonts w:ascii="Century Gothic" w:eastAsia="Calibri" w:hAnsi="Century Gothic" w:cs="Calibri"/>
          <w:spacing w:val="1"/>
        </w:rPr>
        <w:t>v</w:t>
      </w:r>
      <w:r w:rsidRPr="00952798">
        <w:rPr>
          <w:rFonts w:ascii="Century Gothic" w:eastAsia="Calibri" w:hAnsi="Century Gothic" w:cs="Calibri"/>
          <w:spacing w:val="-1"/>
        </w:rPr>
        <w:t>i</w:t>
      </w:r>
      <w:r w:rsidRPr="00952798">
        <w:rPr>
          <w:rFonts w:ascii="Century Gothic" w:eastAsia="Calibri" w:hAnsi="Century Gothic" w:cs="Calibri"/>
          <w:spacing w:val="1"/>
        </w:rPr>
        <w:t>zi</w:t>
      </w:r>
      <w:r w:rsidRPr="00952798">
        <w:rPr>
          <w:rFonts w:ascii="Century Gothic" w:eastAsia="Calibri" w:hAnsi="Century Gothic" w:cs="Calibri"/>
        </w:rPr>
        <w:t>o</w:t>
      </w:r>
      <w:r w:rsidRPr="00952798">
        <w:rPr>
          <w:rFonts w:ascii="Century Gothic" w:eastAsia="Calibri" w:hAnsi="Century Gothic" w:cs="Calibri"/>
          <w:spacing w:val="-3"/>
        </w:rPr>
        <w:t xml:space="preserve"> di a</w:t>
      </w:r>
      <w:r w:rsidRPr="00952798">
        <w:rPr>
          <w:rFonts w:ascii="Century Gothic" w:eastAsia="Calibri" w:hAnsi="Century Gothic" w:cs="Calibri"/>
          <w:spacing w:val="-1"/>
        </w:rPr>
        <w:t>s</w:t>
      </w:r>
      <w:r w:rsidRPr="00952798">
        <w:rPr>
          <w:rFonts w:ascii="Century Gothic" w:eastAsia="Calibri" w:hAnsi="Century Gothic" w:cs="Calibri"/>
        </w:rPr>
        <w:t>s</w:t>
      </w:r>
      <w:r w:rsidRPr="00952798">
        <w:rPr>
          <w:rFonts w:ascii="Century Gothic" w:eastAsia="Calibri" w:hAnsi="Century Gothic" w:cs="Calibri"/>
          <w:spacing w:val="-1"/>
        </w:rPr>
        <w:t>i</w:t>
      </w:r>
      <w:r w:rsidRPr="00952798">
        <w:rPr>
          <w:rFonts w:ascii="Century Gothic" w:eastAsia="Calibri" w:hAnsi="Century Gothic" w:cs="Calibri"/>
        </w:rPr>
        <w:t>ste</w:t>
      </w:r>
      <w:r w:rsidRPr="00952798">
        <w:rPr>
          <w:rFonts w:ascii="Century Gothic" w:eastAsia="Calibri" w:hAnsi="Century Gothic" w:cs="Calibri"/>
          <w:spacing w:val="-1"/>
        </w:rPr>
        <w:t>nz</w:t>
      </w:r>
      <w:r w:rsidRPr="00952798">
        <w:rPr>
          <w:rFonts w:ascii="Century Gothic" w:eastAsia="Calibri" w:hAnsi="Century Gothic" w:cs="Calibri"/>
        </w:rPr>
        <w:t>a</w:t>
      </w:r>
      <w:r w:rsidRPr="00952798">
        <w:rPr>
          <w:rFonts w:ascii="Century Gothic" w:eastAsia="Calibri" w:hAnsi="Century Gothic" w:cs="Calibri"/>
          <w:spacing w:val="-1"/>
        </w:rPr>
        <w:t xml:space="preserve"> te</w:t>
      </w:r>
      <w:r w:rsidRPr="00952798">
        <w:rPr>
          <w:rFonts w:ascii="Century Gothic" w:eastAsia="Calibri" w:hAnsi="Century Gothic" w:cs="Calibri"/>
          <w:spacing w:val="1"/>
        </w:rPr>
        <w:t>c</w:t>
      </w:r>
      <w:r w:rsidRPr="00952798">
        <w:rPr>
          <w:rFonts w:ascii="Century Gothic" w:eastAsia="Calibri" w:hAnsi="Century Gothic" w:cs="Calibri"/>
          <w:spacing w:val="-1"/>
        </w:rPr>
        <w:t>ni</w:t>
      </w:r>
      <w:r w:rsidRPr="00952798">
        <w:rPr>
          <w:rFonts w:ascii="Century Gothic" w:eastAsia="Calibri" w:hAnsi="Century Gothic" w:cs="Calibri"/>
          <w:spacing w:val="1"/>
        </w:rPr>
        <w:t>c</w:t>
      </w:r>
      <w:r w:rsidRPr="00952798">
        <w:rPr>
          <w:rFonts w:ascii="Century Gothic" w:eastAsia="Calibri" w:hAnsi="Century Gothic" w:cs="Calibri"/>
        </w:rPr>
        <w:t>a</w:t>
      </w:r>
      <w:r w:rsidRPr="00952798">
        <w:rPr>
          <w:rFonts w:ascii="Century Gothic" w:eastAsia="Calibri" w:hAnsi="Century Gothic" w:cs="Calibri"/>
          <w:spacing w:val="-1"/>
        </w:rPr>
        <w:t xml:space="preserve"> esterna per lo sviluppo e la realizzazione di attività formative sui temi di Rete Natura 2000 - Azione C2 LIFE GESTIRE IP2020.</w:t>
      </w:r>
    </w:p>
    <w:p w14:paraId="2A2E9BF1" w14:textId="77777777" w:rsidR="00670219" w:rsidRDefault="00670219" w:rsidP="00670219">
      <w:pPr>
        <w:pStyle w:val="Paragrafoelenco"/>
      </w:pPr>
    </w:p>
    <w:p w14:paraId="59212C3D" w14:textId="19C8E2BD" w:rsidR="00670219" w:rsidRPr="00C8301E" w:rsidRDefault="004C0039" w:rsidP="004C0039">
      <w:pPr>
        <w:pStyle w:val="Paragrafoelenco"/>
        <w:jc w:val="both"/>
        <w:rPr>
          <w:rFonts w:ascii="Century Gothic" w:hAnsi="Century Gothic"/>
          <w:sz w:val="24"/>
          <w:szCs w:val="24"/>
          <w:highlight w:val="yellow"/>
        </w:rPr>
      </w:pPr>
      <w:r w:rsidRPr="00C8301E">
        <w:rPr>
          <w:rFonts w:ascii="Century Gothic" w:hAnsi="Century Gothic"/>
          <w:sz w:val="24"/>
          <w:szCs w:val="24"/>
        </w:rPr>
        <w:t>-</w:t>
      </w:r>
      <w:r w:rsidR="00670219" w:rsidRPr="00C8301E">
        <w:rPr>
          <w:rFonts w:ascii="Century Gothic" w:hAnsi="Century Gothic"/>
          <w:sz w:val="24"/>
          <w:szCs w:val="24"/>
        </w:rPr>
        <w:t xml:space="preserve">Operatori invitati alla manifestazione di interesse: </w:t>
      </w:r>
      <w:r w:rsidR="005106D9" w:rsidRPr="00C8301E">
        <w:rPr>
          <w:rFonts w:ascii="Century Gothic" w:hAnsi="Century Gothic"/>
          <w:sz w:val="24"/>
          <w:szCs w:val="24"/>
        </w:rPr>
        <w:t xml:space="preserve">vedi allegato </w:t>
      </w:r>
      <w:r w:rsidR="005106D9" w:rsidRPr="00C8301E">
        <w:rPr>
          <w:rFonts w:ascii="Century Gothic" w:hAnsi="Century Gothic"/>
          <w:i/>
          <w:iCs/>
          <w:sz w:val="24"/>
          <w:szCs w:val="24"/>
        </w:rPr>
        <w:t xml:space="preserve">“Operatori </w:t>
      </w:r>
      <w:r w:rsidR="002B3369" w:rsidRPr="00C8301E">
        <w:rPr>
          <w:rFonts w:ascii="Century Gothic" w:hAnsi="Century Gothic"/>
          <w:i/>
          <w:iCs/>
          <w:sz w:val="24"/>
          <w:szCs w:val="24"/>
        </w:rPr>
        <w:t xml:space="preserve">invitati alla </w:t>
      </w:r>
      <w:r w:rsidR="005106D9" w:rsidRPr="00C8301E">
        <w:rPr>
          <w:rFonts w:ascii="Century Gothic" w:hAnsi="Century Gothic"/>
          <w:i/>
          <w:iCs/>
          <w:sz w:val="24"/>
          <w:szCs w:val="24"/>
        </w:rPr>
        <w:t>manifestazione di interesse”</w:t>
      </w:r>
    </w:p>
    <w:p w14:paraId="68AB0922" w14:textId="77777777" w:rsidR="00670219" w:rsidRPr="00C8301E" w:rsidRDefault="00670219" w:rsidP="00670219">
      <w:pPr>
        <w:pStyle w:val="Paragrafoelenco"/>
        <w:rPr>
          <w:rFonts w:ascii="Century Gothic" w:hAnsi="Century Gothic"/>
          <w:sz w:val="24"/>
          <w:szCs w:val="24"/>
        </w:rPr>
      </w:pPr>
    </w:p>
    <w:p w14:paraId="048A498D" w14:textId="499B71FF" w:rsidR="00670219" w:rsidRPr="00C8301E" w:rsidRDefault="00670219" w:rsidP="00670219">
      <w:pPr>
        <w:pStyle w:val="Paragrafoelenco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Operatori che hanno manifestato interesse e sono stati invitati: </w:t>
      </w:r>
    </w:p>
    <w:p w14:paraId="6BC9F6E8" w14:textId="77777777" w:rsidR="005106D9" w:rsidRPr="00C8301E" w:rsidRDefault="005106D9" w:rsidP="005106D9">
      <w:pPr>
        <w:pStyle w:val="Paragrafoelenco"/>
        <w:rPr>
          <w:rFonts w:ascii="Century Gothic" w:hAnsi="Century Gothic"/>
          <w:sz w:val="24"/>
          <w:szCs w:val="24"/>
        </w:rPr>
      </w:pPr>
    </w:p>
    <w:p w14:paraId="3AE0DD00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 Smeralda Consulting &amp; Associati </w:t>
      </w:r>
      <w:proofErr w:type="spellStart"/>
      <w:r w:rsidRPr="00C8301E">
        <w:rPr>
          <w:rFonts w:ascii="Century Gothic" w:hAnsi="Century Gothic"/>
          <w:sz w:val="24"/>
          <w:szCs w:val="24"/>
        </w:rPr>
        <w:t>Srl</w:t>
      </w:r>
      <w:proofErr w:type="spellEnd"/>
    </w:p>
    <w:p w14:paraId="5F8B1ECB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>- Civicamente</w:t>
      </w:r>
    </w:p>
    <w:p w14:paraId="77292AC2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>- Università degli Studi di Milano Ufficio Finanziamenti Commerciali e Centri di Ricerca</w:t>
      </w:r>
    </w:p>
    <w:p w14:paraId="015A4C97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>-</w:t>
      </w:r>
      <w:proofErr w:type="spellStart"/>
      <w:r w:rsidRPr="00C8301E">
        <w:rPr>
          <w:rFonts w:ascii="Century Gothic" w:hAnsi="Century Gothic"/>
          <w:sz w:val="24"/>
          <w:szCs w:val="24"/>
        </w:rPr>
        <w:t>Eulab</w:t>
      </w:r>
      <w:proofErr w:type="spellEnd"/>
      <w:r w:rsidRPr="00C8301E">
        <w:rPr>
          <w:rFonts w:ascii="Century Gothic" w:hAnsi="Century Gothic"/>
          <w:sz w:val="24"/>
          <w:szCs w:val="24"/>
        </w:rPr>
        <w:t xml:space="preserve"> Consulting </w:t>
      </w:r>
      <w:proofErr w:type="spellStart"/>
      <w:r w:rsidRPr="00C8301E">
        <w:rPr>
          <w:rFonts w:ascii="Century Gothic" w:hAnsi="Century Gothic"/>
          <w:sz w:val="24"/>
          <w:szCs w:val="24"/>
        </w:rPr>
        <w:t>Srl</w:t>
      </w:r>
      <w:proofErr w:type="spellEnd"/>
    </w:p>
    <w:p w14:paraId="0038F6EE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-Solco </w:t>
      </w:r>
      <w:proofErr w:type="spellStart"/>
      <w:r w:rsidRPr="00C8301E">
        <w:rPr>
          <w:rFonts w:ascii="Century Gothic" w:hAnsi="Century Gothic"/>
          <w:sz w:val="24"/>
          <w:szCs w:val="24"/>
        </w:rPr>
        <w:t>Srl</w:t>
      </w:r>
      <w:proofErr w:type="spellEnd"/>
    </w:p>
    <w:p w14:paraId="2465B32C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>-</w:t>
      </w:r>
      <w:proofErr w:type="spellStart"/>
      <w:r w:rsidRPr="00C8301E">
        <w:rPr>
          <w:rFonts w:ascii="Century Gothic" w:hAnsi="Century Gothic"/>
          <w:sz w:val="24"/>
          <w:szCs w:val="24"/>
        </w:rPr>
        <w:t>Euroform</w:t>
      </w:r>
      <w:proofErr w:type="spellEnd"/>
      <w:r w:rsidRPr="00C8301E">
        <w:rPr>
          <w:rFonts w:ascii="Century Gothic" w:hAnsi="Century Gothic"/>
          <w:sz w:val="24"/>
          <w:szCs w:val="24"/>
        </w:rPr>
        <w:t xml:space="preserve"> RFS</w:t>
      </w:r>
    </w:p>
    <w:p w14:paraId="6C97727D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-Sara Raimondi </w:t>
      </w:r>
      <w:proofErr w:type="spellStart"/>
      <w:r w:rsidRPr="00C8301E">
        <w:rPr>
          <w:rFonts w:ascii="Century Gothic" w:hAnsi="Century Gothic"/>
          <w:sz w:val="24"/>
          <w:szCs w:val="24"/>
        </w:rPr>
        <w:t>Evalli</w:t>
      </w:r>
      <w:proofErr w:type="spellEnd"/>
    </w:p>
    <w:p w14:paraId="09100F23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-Pirene </w:t>
      </w:r>
      <w:proofErr w:type="spellStart"/>
      <w:r w:rsidRPr="00C8301E">
        <w:rPr>
          <w:rFonts w:ascii="Century Gothic" w:hAnsi="Century Gothic"/>
          <w:sz w:val="24"/>
          <w:szCs w:val="24"/>
        </w:rPr>
        <w:t>Srl</w:t>
      </w:r>
      <w:proofErr w:type="spellEnd"/>
    </w:p>
    <w:p w14:paraId="48217094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>-IFOA (Istituto Formazione Operatori Aziendali)</w:t>
      </w:r>
    </w:p>
    <w:p w14:paraId="45E8C6D1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 Studio Naturalistico </w:t>
      </w:r>
      <w:proofErr w:type="spellStart"/>
      <w:r w:rsidRPr="00C8301E">
        <w:rPr>
          <w:rFonts w:ascii="Century Gothic" w:hAnsi="Century Gothic"/>
          <w:sz w:val="24"/>
          <w:szCs w:val="24"/>
        </w:rPr>
        <w:t>Hyla</w:t>
      </w:r>
      <w:proofErr w:type="spellEnd"/>
      <w:r w:rsidRPr="00C8301E">
        <w:rPr>
          <w:rFonts w:ascii="Century Gothic" w:hAnsi="Century Gothic"/>
          <w:sz w:val="24"/>
          <w:szCs w:val="24"/>
        </w:rPr>
        <w:t xml:space="preserve"> snc</w:t>
      </w:r>
    </w:p>
    <w:p w14:paraId="0E200CBB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-QSM </w:t>
      </w:r>
      <w:proofErr w:type="spellStart"/>
      <w:r w:rsidRPr="00C8301E">
        <w:rPr>
          <w:rFonts w:ascii="Century Gothic" w:hAnsi="Century Gothic"/>
          <w:sz w:val="24"/>
          <w:szCs w:val="24"/>
        </w:rPr>
        <w:t>srl</w:t>
      </w:r>
      <w:proofErr w:type="spellEnd"/>
      <w:r w:rsidRPr="00C8301E">
        <w:rPr>
          <w:rFonts w:ascii="Century Gothic" w:hAnsi="Century Gothic"/>
          <w:sz w:val="24"/>
          <w:szCs w:val="24"/>
        </w:rPr>
        <w:t xml:space="preserve"> </w:t>
      </w:r>
    </w:p>
    <w:p w14:paraId="7E951C60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-POA </w:t>
      </w:r>
      <w:proofErr w:type="spellStart"/>
      <w:r w:rsidRPr="00C8301E">
        <w:rPr>
          <w:rFonts w:ascii="Century Gothic" w:hAnsi="Century Gothic"/>
          <w:sz w:val="24"/>
          <w:szCs w:val="24"/>
        </w:rPr>
        <w:t>s.r.l.s</w:t>
      </w:r>
      <w:proofErr w:type="spellEnd"/>
      <w:r w:rsidRPr="00C8301E">
        <w:rPr>
          <w:rFonts w:ascii="Century Gothic" w:hAnsi="Century Gothic"/>
          <w:sz w:val="24"/>
          <w:szCs w:val="24"/>
        </w:rPr>
        <w:t xml:space="preserve">. </w:t>
      </w:r>
    </w:p>
    <w:p w14:paraId="396E82CA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-ISTITUTO OIKOS S.R.L. IMPRESA SOCIALE </w:t>
      </w:r>
    </w:p>
    <w:p w14:paraId="5F9C5938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-Società Cooperativa Sociale </w:t>
      </w:r>
      <w:proofErr w:type="spellStart"/>
      <w:r w:rsidRPr="00C8301E">
        <w:rPr>
          <w:rFonts w:ascii="Century Gothic" w:hAnsi="Century Gothic"/>
          <w:sz w:val="24"/>
          <w:szCs w:val="24"/>
        </w:rPr>
        <w:t>Eliante</w:t>
      </w:r>
      <w:proofErr w:type="spellEnd"/>
      <w:r w:rsidRPr="00C8301E">
        <w:rPr>
          <w:rFonts w:ascii="Century Gothic" w:hAnsi="Century Gothic"/>
          <w:sz w:val="24"/>
          <w:szCs w:val="24"/>
        </w:rPr>
        <w:t xml:space="preserve"> Onlus </w:t>
      </w:r>
    </w:p>
    <w:p w14:paraId="0C17B162" w14:textId="77777777" w:rsidR="00952798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-E.R.I.C.A. </w:t>
      </w:r>
      <w:proofErr w:type="spellStart"/>
      <w:r w:rsidRPr="00C8301E">
        <w:rPr>
          <w:rFonts w:ascii="Century Gothic" w:hAnsi="Century Gothic"/>
          <w:sz w:val="24"/>
          <w:szCs w:val="24"/>
        </w:rPr>
        <w:t>soc</w:t>
      </w:r>
      <w:proofErr w:type="spellEnd"/>
      <w:r w:rsidRPr="00C8301E">
        <w:rPr>
          <w:rFonts w:ascii="Century Gothic" w:hAnsi="Century Gothic"/>
          <w:sz w:val="24"/>
          <w:szCs w:val="24"/>
        </w:rPr>
        <w:t xml:space="preserve">. coop. </w:t>
      </w:r>
    </w:p>
    <w:p w14:paraId="453B79F6" w14:textId="03FCAFA2" w:rsidR="005106D9" w:rsidRPr="00C8301E" w:rsidRDefault="00952798" w:rsidP="00952798">
      <w:pPr>
        <w:pStyle w:val="Paragrafoelenco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>-Dr. Gianluca Vicini</w:t>
      </w:r>
    </w:p>
    <w:p w14:paraId="483464CA" w14:textId="77777777" w:rsidR="00670219" w:rsidRPr="00C8301E" w:rsidRDefault="00670219" w:rsidP="00670219">
      <w:pPr>
        <w:pStyle w:val="Paragrafoelenco"/>
        <w:rPr>
          <w:rFonts w:ascii="Century Gothic" w:hAnsi="Century Gothic"/>
          <w:sz w:val="24"/>
          <w:szCs w:val="24"/>
        </w:rPr>
      </w:pPr>
    </w:p>
    <w:p w14:paraId="5B815DA9" w14:textId="77777777" w:rsidR="00952798" w:rsidRPr="00C8301E" w:rsidRDefault="00952798" w:rsidP="00670219">
      <w:pPr>
        <w:pStyle w:val="Paragrafoelenco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</w:p>
    <w:p w14:paraId="1D0B6690" w14:textId="6677F945" w:rsidR="00670219" w:rsidRPr="00C8301E" w:rsidRDefault="00670219" w:rsidP="00670219">
      <w:pPr>
        <w:pStyle w:val="Paragrafoelenco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Numero offerte pervenute: </w:t>
      </w:r>
      <w:r w:rsidR="00952798" w:rsidRPr="00C8301E">
        <w:rPr>
          <w:rFonts w:ascii="Century Gothic" w:hAnsi="Century Gothic"/>
          <w:sz w:val="24"/>
          <w:szCs w:val="24"/>
        </w:rPr>
        <w:t>2</w:t>
      </w:r>
      <w:r w:rsidRPr="00C8301E">
        <w:rPr>
          <w:rFonts w:ascii="Century Gothic" w:hAnsi="Century Gothic"/>
          <w:sz w:val="24"/>
          <w:szCs w:val="24"/>
        </w:rPr>
        <w:t xml:space="preserve">; escluse </w:t>
      </w:r>
      <w:r w:rsidR="00952798" w:rsidRPr="00C8301E">
        <w:rPr>
          <w:rFonts w:ascii="Century Gothic" w:hAnsi="Century Gothic"/>
          <w:sz w:val="24"/>
          <w:szCs w:val="24"/>
        </w:rPr>
        <w:t>0</w:t>
      </w:r>
    </w:p>
    <w:p w14:paraId="596A593C" w14:textId="77777777" w:rsidR="00670219" w:rsidRPr="00C8301E" w:rsidRDefault="00670219" w:rsidP="00670219">
      <w:pPr>
        <w:pStyle w:val="Paragrafoelenco"/>
        <w:rPr>
          <w:rFonts w:ascii="Century Gothic" w:hAnsi="Century Gothic"/>
          <w:sz w:val="24"/>
          <w:szCs w:val="24"/>
        </w:rPr>
      </w:pPr>
    </w:p>
    <w:p w14:paraId="5FEE321B" w14:textId="6F302763" w:rsidR="00670219" w:rsidRPr="00C8301E" w:rsidRDefault="00670219" w:rsidP="00670219">
      <w:pPr>
        <w:pStyle w:val="Paragrafoelenco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 xml:space="preserve">Aggiudicatario: </w:t>
      </w:r>
      <w:r w:rsidR="00952798" w:rsidRPr="00C8301E">
        <w:rPr>
          <w:rFonts w:ascii="Century Gothic" w:hAnsi="Century Gothic"/>
          <w:sz w:val="24"/>
          <w:szCs w:val="24"/>
        </w:rPr>
        <w:t xml:space="preserve">RTI </w:t>
      </w:r>
      <w:proofErr w:type="spellStart"/>
      <w:r w:rsidR="00952798" w:rsidRPr="00C8301E">
        <w:rPr>
          <w:rFonts w:ascii="Century Gothic" w:hAnsi="Century Gothic"/>
          <w:sz w:val="24"/>
          <w:szCs w:val="24"/>
        </w:rPr>
        <w:t>Hyla-Noesis</w:t>
      </w:r>
      <w:proofErr w:type="spellEnd"/>
    </w:p>
    <w:p w14:paraId="50051172" w14:textId="77777777" w:rsidR="00670219" w:rsidRPr="00C8301E" w:rsidRDefault="00670219" w:rsidP="00670219">
      <w:pPr>
        <w:pStyle w:val="Paragrafoelenco"/>
        <w:rPr>
          <w:rFonts w:ascii="Century Gothic" w:hAnsi="Century Gothic"/>
          <w:sz w:val="24"/>
          <w:szCs w:val="24"/>
        </w:rPr>
      </w:pPr>
    </w:p>
    <w:p w14:paraId="6D7B21DF" w14:textId="42F929FF" w:rsidR="00670219" w:rsidRPr="00C8301E" w:rsidRDefault="00670219" w:rsidP="00670219">
      <w:pPr>
        <w:pStyle w:val="Paragrafoelenco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>Base d’asta</w:t>
      </w:r>
      <w:r w:rsidR="00DC05AE" w:rsidRPr="00C8301E">
        <w:rPr>
          <w:rFonts w:ascii="Century Gothic" w:hAnsi="Century Gothic"/>
          <w:sz w:val="24"/>
          <w:szCs w:val="24"/>
        </w:rPr>
        <w:t xml:space="preserve"> (iva esclusa)</w:t>
      </w:r>
      <w:r w:rsidRPr="00C8301E">
        <w:rPr>
          <w:rFonts w:ascii="Century Gothic" w:hAnsi="Century Gothic"/>
          <w:sz w:val="24"/>
          <w:szCs w:val="24"/>
        </w:rPr>
        <w:t xml:space="preserve">: </w:t>
      </w:r>
      <w:r w:rsidR="00952798" w:rsidRPr="00C8301E">
        <w:rPr>
          <w:rFonts w:ascii="Century Gothic" w:hAnsi="Century Gothic"/>
          <w:sz w:val="24"/>
          <w:szCs w:val="24"/>
        </w:rPr>
        <w:t>€ 66.532,00</w:t>
      </w:r>
    </w:p>
    <w:p w14:paraId="27CF5196" w14:textId="77777777" w:rsidR="00670219" w:rsidRPr="00C8301E" w:rsidRDefault="00670219" w:rsidP="00670219">
      <w:pPr>
        <w:pStyle w:val="Paragrafoelenco"/>
        <w:rPr>
          <w:rFonts w:ascii="Century Gothic" w:hAnsi="Century Gothic"/>
          <w:sz w:val="24"/>
          <w:szCs w:val="24"/>
        </w:rPr>
      </w:pPr>
    </w:p>
    <w:p w14:paraId="5779BEC8" w14:textId="001B0641" w:rsidR="00670219" w:rsidRPr="00C8301E" w:rsidRDefault="00670219" w:rsidP="00670219">
      <w:pPr>
        <w:pStyle w:val="Paragrafoelenco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C8301E">
        <w:rPr>
          <w:rFonts w:ascii="Century Gothic" w:hAnsi="Century Gothic"/>
          <w:sz w:val="24"/>
          <w:szCs w:val="24"/>
        </w:rPr>
        <w:t>Importo di aggiudicazione</w:t>
      </w:r>
      <w:r w:rsidR="00DC05AE" w:rsidRPr="00C8301E">
        <w:rPr>
          <w:rFonts w:ascii="Century Gothic" w:hAnsi="Century Gothic"/>
          <w:sz w:val="24"/>
          <w:szCs w:val="24"/>
        </w:rPr>
        <w:t xml:space="preserve"> (iva esclusa)</w:t>
      </w:r>
      <w:r w:rsidRPr="00C8301E">
        <w:rPr>
          <w:rFonts w:ascii="Century Gothic" w:hAnsi="Century Gothic"/>
          <w:sz w:val="24"/>
          <w:szCs w:val="24"/>
        </w:rPr>
        <w:t xml:space="preserve">: </w:t>
      </w:r>
      <w:r w:rsidR="00952798" w:rsidRPr="00C8301E">
        <w:rPr>
          <w:rFonts w:ascii="Century Gothic" w:hAnsi="Century Gothic"/>
          <w:sz w:val="24"/>
          <w:szCs w:val="24"/>
        </w:rPr>
        <w:t xml:space="preserve"> € 45.000,00</w:t>
      </w:r>
    </w:p>
    <w:p w14:paraId="7498EFF2" w14:textId="77777777" w:rsidR="00670219" w:rsidRDefault="00670219" w:rsidP="00670219"/>
    <w:p w14:paraId="2007FECF" w14:textId="77777777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2B3369"/>
    <w:rsid w:val="004B155B"/>
    <w:rsid w:val="004C0039"/>
    <w:rsid w:val="005106D9"/>
    <w:rsid w:val="00670219"/>
    <w:rsid w:val="00802044"/>
    <w:rsid w:val="009013B9"/>
    <w:rsid w:val="00952798"/>
    <w:rsid w:val="00C8301E"/>
    <w:rsid w:val="00DC05AE"/>
    <w:rsid w:val="00EA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Giovanni Longo</cp:lastModifiedBy>
  <cp:revision>3</cp:revision>
  <dcterms:created xsi:type="dcterms:W3CDTF">2021-05-07T14:03:00Z</dcterms:created>
  <dcterms:modified xsi:type="dcterms:W3CDTF">2021-05-07T14:06:00Z</dcterms:modified>
</cp:coreProperties>
</file>